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05BE8" w14:textId="79CAACA9" w:rsidR="005F0503" w:rsidRDefault="00837281" w:rsidP="00762EA3">
      <w:pPr>
        <w:ind w:left="2160" w:firstLine="720"/>
        <w:rPr>
          <w:b/>
          <w:color w:val="4472C4" w:themeColor="accent5"/>
          <w:sz w:val="72"/>
          <w:szCs w:val="72"/>
        </w:rPr>
      </w:pPr>
      <w:r>
        <w:rPr>
          <w:noProof/>
        </w:rPr>
        <mc:AlternateContent>
          <mc:Choice Requires="wps">
            <w:drawing>
              <wp:inline distT="0" distB="0" distL="0" distR="0" wp14:anchorId="4E180F6A" wp14:editId="18E747A1">
                <wp:extent cx="45085" cy="45085"/>
                <wp:effectExtent l="0" t="0" r="3175" b="2540"/>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6979BF" w14:textId="2841B028" w:rsidR="005F0503" w:rsidRDefault="005F0503">
                            <w:pPr>
                              <w:jc w:val="center"/>
                              <w:rPr>
                                <w:b/>
                                <w:noProof/>
                                <w:sz w:val="96"/>
                                <w:szCs w:val="96"/>
                              </w:rPr>
                            </w:pPr>
                          </w:p>
                        </w:txbxContent>
                      </wps:txbx>
                      <wps:bodyPr rot="0" vert="horz" wrap="square" lIns="91440" tIns="45720" rIns="91440" bIns="45720" anchor="t" anchorCtr="0" upright="1">
                        <a:noAutofit/>
                      </wps:bodyPr>
                    </wps:wsp>
                  </a:graphicData>
                </a:graphic>
              </wp:inline>
            </w:drawing>
          </mc:Choice>
          <mc:Fallback>
            <w:pict>
              <v:shapetype w14:anchorId="4E180F6A" id="_x0000_t202" coordsize="21600,21600" o:spt="202" path="m,l,21600r21600,l21600,xe">
                <v:stroke joinstyle="miter"/>
                <v:path gradientshapeok="t" o:connecttype="rect"/>
              </v:shapetype>
              <v:shape id="Text Box 7" o:spid="_x0000_s1026" type="#_x0000_t202" style="width:3.55pt;height: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" filled="f" stroked="f">
                <v:textbox>
                  <w:txbxContent>
                    <w:p w14:paraId="756979BF" w14:textId="2841B028" w:rsidR="005F0503" w:rsidRDefault="005F0503">
                      <w:pPr>
                        <w:jc w:val="center"/>
                        <w:rPr>
                          <w:b/>
                          <w:noProof/>
                          <w:sz w:val="96"/>
                          <w:szCs w:val="96"/>
                        </w:rPr>
                      </w:pPr>
                    </w:p>
                  </w:txbxContent>
                </v:textbox>
                <w10:anchorlock/>
              </v:shape>
            </w:pict>
          </mc:Fallback>
        </mc:AlternateContent>
      </w:r>
      <w:r w:rsidR="00B03D7D">
        <w:rPr>
          <w:noProof/>
        </w:rPr>
        <w:drawing>
          <wp:inline distT="0" distB="0" distL="0" distR="0" wp14:anchorId="6F4ED12B" wp14:editId="3DBB4F8A">
            <wp:extent cx="3533775" cy="609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stretch>
                      <a:fillRect/>
                    </a:stretch>
                  </pic:blipFill>
                  <pic:spPr>
                    <a:xfrm>
                      <a:off x="0" y="0"/>
                      <a:ext cx="3533775" cy="609600"/>
                    </a:xfrm>
                    <a:prstGeom prst="rect">
                      <a:avLst/>
                    </a:prstGeom>
                  </pic:spPr>
                </pic:pic>
              </a:graphicData>
            </a:graphic>
          </wp:inline>
        </w:drawing>
      </w:r>
    </w:p>
    <w:p w14:paraId="33D28410" w14:textId="17A0C532" w:rsidR="005F0503" w:rsidRDefault="002C5DDF">
      <w:pPr>
        <w:jc w:val="center"/>
        <w:rPr>
          <w:b/>
          <w:caps/>
          <w:sz w:val="36"/>
          <w:szCs w:val="36"/>
        </w:rPr>
      </w:pPr>
      <w:r>
        <w:rPr>
          <w:b/>
          <w:caps/>
          <w:sz w:val="36"/>
          <w:szCs w:val="36"/>
        </w:rPr>
        <w:t>52</w:t>
      </w:r>
      <w:r w:rsidRPr="002C5DDF">
        <w:rPr>
          <w:b/>
          <w:caps/>
          <w:sz w:val="36"/>
          <w:szCs w:val="36"/>
          <w:vertAlign w:val="superscript"/>
        </w:rPr>
        <w:t>nd</w:t>
      </w:r>
      <w:r>
        <w:rPr>
          <w:b/>
          <w:caps/>
          <w:sz w:val="36"/>
          <w:szCs w:val="36"/>
        </w:rPr>
        <w:t xml:space="preserve">  </w:t>
      </w:r>
      <w:r w:rsidR="00731D54">
        <w:rPr>
          <w:b/>
          <w:caps/>
          <w:sz w:val="36"/>
          <w:szCs w:val="36"/>
        </w:rPr>
        <w:t xml:space="preserve"> Annual Training Seminar 20</w:t>
      </w:r>
      <w:r w:rsidR="00B03D7D">
        <w:rPr>
          <w:b/>
          <w:caps/>
          <w:sz w:val="36"/>
          <w:szCs w:val="36"/>
        </w:rPr>
        <w:t>2</w:t>
      </w:r>
      <w:r>
        <w:rPr>
          <w:b/>
          <w:caps/>
          <w:sz w:val="36"/>
          <w:szCs w:val="36"/>
        </w:rPr>
        <w:t>6</w:t>
      </w:r>
    </w:p>
    <w:p w14:paraId="2E2116CE" w14:textId="0EB226EE" w:rsidR="005F0503" w:rsidRPr="00B03D7D" w:rsidRDefault="00731D54">
      <w:pPr>
        <w:jc w:val="center"/>
        <w:rPr>
          <w:b/>
          <w:caps/>
          <w:color w:val="0070C0"/>
          <w:sz w:val="36"/>
          <w:szCs w:val="36"/>
        </w:rPr>
      </w:pPr>
      <w:r w:rsidRPr="00B03D7D">
        <w:rPr>
          <w:b/>
          <w:caps/>
          <w:color w:val="0070C0"/>
          <w:sz w:val="36"/>
          <w:szCs w:val="36"/>
        </w:rPr>
        <w:t>Sponsorship</w:t>
      </w:r>
      <w:r w:rsidR="00B03D7D" w:rsidRPr="00B03D7D">
        <w:rPr>
          <w:b/>
          <w:caps/>
          <w:color w:val="0070C0"/>
          <w:sz w:val="36"/>
          <w:szCs w:val="36"/>
        </w:rPr>
        <w:t xml:space="preserve">/DONOR </w:t>
      </w:r>
      <w:r w:rsidRPr="00B03D7D">
        <w:rPr>
          <w:b/>
          <w:caps/>
          <w:color w:val="0070C0"/>
          <w:sz w:val="36"/>
          <w:szCs w:val="36"/>
        </w:rPr>
        <w:t>Opportunity</w:t>
      </w:r>
    </w:p>
    <w:p w14:paraId="2EBFCC51" w14:textId="7D3F575C" w:rsidR="00341B72" w:rsidRDefault="00341B72" w:rsidP="00341B72">
      <w:pPr>
        <w:jc w:val="center"/>
        <w:rPr>
          <w:b/>
          <w:caps/>
          <w:sz w:val="36"/>
          <w:szCs w:val="36"/>
        </w:rPr>
      </w:pPr>
      <w:r>
        <w:rPr>
          <w:b/>
          <w:caps/>
          <w:sz w:val="36"/>
          <w:szCs w:val="36"/>
        </w:rPr>
        <w:t xml:space="preserve">Bally’s of Lake Tahoe, October </w:t>
      </w:r>
      <w:r w:rsidR="00163A77">
        <w:rPr>
          <w:b/>
          <w:caps/>
          <w:sz w:val="36"/>
          <w:szCs w:val="36"/>
        </w:rPr>
        <w:t>11-15, 2026</w:t>
      </w:r>
    </w:p>
    <w:p w14:paraId="34E8165A" w14:textId="77777777" w:rsidR="0099204A" w:rsidRPr="00E872CA" w:rsidRDefault="0099204A" w:rsidP="0099204A">
      <w:pPr>
        <w:rPr>
          <w:rFonts w:ascii="Arial" w:hAnsi="Arial" w:cs="Arial"/>
          <w:sz w:val="24"/>
          <w:szCs w:val="24"/>
        </w:rPr>
      </w:pPr>
      <w:r w:rsidRPr="00E872CA">
        <w:rPr>
          <w:rFonts w:ascii="Arial" w:hAnsi="Arial" w:cs="Arial"/>
          <w:sz w:val="24"/>
          <w:szCs w:val="24"/>
        </w:rPr>
        <w:t>The Northern California Chapter of the Western States Auto Theft Investigators Association (WSATI) is excited to host the WSATI 52nd Annual Training Seminar. This event will provide invaluable training and networking opportunities for law enforcement, insurance industry personnel, and other private industry representatives working in vehicle theft prevention and interdiction.</w:t>
      </w:r>
    </w:p>
    <w:p w14:paraId="46AE5A3B" w14:textId="343A2F1B" w:rsidR="0099204A" w:rsidRPr="00E872CA" w:rsidRDefault="0099204A" w:rsidP="0099204A">
      <w:pPr>
        <w:rPr>
          <w:rFonts w:ascii="Arial" w:hAnsi="Arial" w:cs="Arial"/>
          <w:sz w:val="24"/>
          <w:szCs w:val="24"/>
        </w:rPr>
      </w:pPr>
      <w:r w:rsidRPr="00E872CA">
        <w:rPr>
          <w:rFonts w:ascii="Arial" w:hAnsi="Arial" w:cs="Arial"/>
          <w:sz w:val="24"/>
          <w:szCs w:val="24"/>
        </w:rPr>
        <w:t>We invite you to show your support for this not-for-profit organization (501c3) through sponsorship. This is an excellent opportunity to highlight your organization’s commitment to law enforcement and community support, as well as to showcase your company’s services.</w:t>
      </w:r>
    </w:p>
    <w:p w14:paraId="29C8539D" w14:textId="77777777" w:rsidR="0099204A" w:rsidRPr="00E872CA" w:rsidRDefault="0099204A" w:rsidP="0099204A">
      <w:pPr>
        <w:rPr>
          <w:rFonts w:ascii="Arial" w:hAnsi="Arial" w:cs="Arial"/>
          <w:sz w:val="24"/>
          <w:szCs w:val="24"/>
        </w:rPr>
      </w:pPr>
      <w:r w:rsidRPr="00E872CA">
        <w:rPr>
          <w:rFonts w:ascii="Arial" w:hAnsi="Arial" w:cs="Arial"/>
          <w:sz w:val="24"/>
          <w:szCs w:val="24"/>
        </w:rPr>
        <w:t>This year’s Seminar will feature a dedicated vendor area with attendee incentives to maximize vendor contacts. Vendors can also host their own “Drop A Business Card” booth raffles to encourage attendee interaction and establish a contact list. Special vendor-sponsored events are also available. We are expecting over 300 law enforcement and insurance representatives from across the western states.</w:t>
      </w:r>
    </w:p>
    <w:p w14:paraId="053C8122" w14:textId="77777777" w:rsidR="0099204A" w:rsidRPr="00E872CA" w:rsidRDefault="0099204A" w:rsidP="0099204A">
      <w:pPr>
        <w:rPr>
          <w:rFonts w:ascii="Arial" w:hAnsi="Arial" w:cs="Arial"/>
          <w:sz w:val="24"/>
          <w:szCs w:val="24"/>
        </w:rPr>
      </w:pPr>
      <w:r w:rsidRPr="00E872CA">
        <w:rPr>
          <w:rFonts w:ascii="Arial" w:hAnsi="Arial" w:cs="Arial"/>
          <w:sz w:val="24"/>
          <w:szCs w:val="24"/>
        </w:rPr>
        <w:t>The following sponsorship levels are available:</w:t>
      </w:r>
    </w:p>
    <w:p w14:paraId="1E0A6197" w14:textId="77777777" w:rsidR="0099204A" w:rsidRPr="00E872CA" w:rsidRDefault="0099204A" w:rsidP="0099204A">
      <w:pPr>
        <w:numPr>
          <w:ilvl w:val="0"/>
          <w:numId w:val="2"/>
        </w:numPr>
        <w:rPr>
          <w:rFonts w:ascii="Arial" w:hAnsi="Arial" w:cs="Arial"/>
          <w:sz w:val="24"/>
          <w:szCs w:val="24"/>
        </w:rPr>
      </w:pPr>
      <w:r w:rsidRPr="00E872CA">
        <w:rPr>
          <w:rFonts w:ascii="Arial" w:hAnsi="Arial" w:cs="Arial"/>
          <w:b/>
          <w:bCs/>
          <w:sz w:val="24"/>
          <w:szCs w:val="24"/>
        </w:rPr>
        <w:t>Break Sponsor</w:t>
      </w:r>
      <w:r w:rsidRPr="00E872CA">
        <w:rPr>
          <w:rFonts w:ascii="Arial" w:hAnsi="Arial" w:cs="Arial"/>
          <w:sz w:val="24"/>
          <w:szCs w:val="24"/>
        </w:rPr>
        <w:t>: Company recognition in the Seminar program and signage by the refreshment area. Company flyer/brochure placement at the break area.</w:t>
      </w:r>
    </w:p>
    <w:p w14:paraId="0F4EB0CE" w14:textId="77777777" w:rsidR="0099204A" w:rsidRPr="00E872CA" w:rsidRDefault="0099204A" w:rsidP="0099204A">
      <w:pPr>
        <w:numPr>
          <w:ilvl w:val="0"/>
          <w:numId w:val="2"/>
        </w:numPr>
        <w:rPr>
          <w:rFonts w:ascii="Arial" w:hAnsi="Arial" w:cs="Arial"/>
          <w:sz w:val="24"/>
          <w:szCs w:val="24"/>
        </w:rPr>
      </w:pPr>
      <w:r w:rsidRPr="00E872CA">
        <w:rPr>
          <w:rFonts w:ascii="Arial" w:hAnsi="Arial" w:cs="Arial"/>
          <w:b/>
          <w:bCs/>
          <w:sz w:val="24"/>
          <w:szCs w:val="24"/>
        </w:rPr>
        <w:t>Hospitality Suite Sponsor</w:t>
      </w:r>
      <w:r w:rsidRPr="00E872CA">
        <w:rPr>
          <w:rFonts w:ascii="Arial" w:hAnsi="Arial" w:cs="Arial"/>
          <w:sz w:val="24"/>
          <w:szCs w:val="24"/>
        </w:rPr>
        <w:t>: Company recognition in the Seminar program and signage at the Hospitality Room. Opportunity for a class presentation during the Seminar.</w:t>
      </w:r>
    </w:p>
    <w:p w14:paraId="58E1853C" w14:textId="67309BCE" w:rsidR="0099204A" w:rsidRPr="00E872CA" w:rsidRDefault="0099204A" w:rsidP="0099204A">
      <w:pPr>
        <w:numPr>
          <w:ilvl w:val="0"/>
          <w:numId w:val="2"/>
        </w:numPr>
        <w:rPr>
          <w:rFonts w:ascii="Arial" w:hAnsi="Arial" w:cs="Arial"/>
          <w:sz w:val="24"/>
          <w:szCs w:val="24"/>
        </w:rPr>
      </w:pPr>
      <w:r w:rsidRPr="00E872CA">
        <w:rPr>
          <w:rFonts w:ascii="Arial" w:hAnsi="Arial" w:cs="Arial"/>
          <w:b/>
          <w:bCs/>
          <w:sz w:val="24"/>
          <w:szCs w:val="24"/>
        </w:rPr>
        <w:t>Sponsor Special Event</w:t>
      </w:r>
      <w:r w:rsidRPr="00E872CA">
        <w:rPr>
          <w:rFonts w:ascii="Arial" w:hAnsi="Arial" w:cs="Arial"/>
          <w:sz w:val="24"/>
          <w:szCs w:val="24"/>
        </w:rPr>
        <w:t>: Pricing varies depending on the sponsorship type</w:t>
      </w:r>
      <w:r w:rsidR="00231B8A">
        <w:rPr>
          <w:rFonts w:ascii="Arial" w:hAnsi="Arial" w:cs="Arial"/>
          <w:sz w:val="24"/>
          <w:szCs w:val="24"/>
        </w:rPr>
        <w:t>, Corporate Platinum</w:t>
      </w:r>
      <w:r w:rsidR="002474F5">
        <w:rPr>
          <w:rFonts w:ascii="Arial" w:hAnsi="Arial" w:cs="Arial"/>
          <w:sz w:val="24"/>
          <w:szCs w:val="24"/>
        </w:rPr>
        <w:t xml:space="preserve">, </w:t>
      </w:r>
      <w:r w:rsidR="00231B8A">
        <w:rPr>
          <w:rFonts w:ascii="Arial" w:hAnsi="Arial" w:cs="Arial"/>
          <w:sz w:val="24"/>
          <w:szCs w:val="24"/>
        </w:rPr>
        <w:t>Gold Sponsor and Bronze Sponsor</w:t>
      </w:r>
      <w:r w:rsidR="002474F5">
        <w:rPr>
          <w:rFonts w:ascii="Arial" w:hAnsi="Arial" w:cs="Arial"/>
          <w:sz w:val="24"/>
          <w:szCs w:val="24"/>
        </w:rPr>
        <w:t xml:space="preserve">s (See attached </w:t>
      </w:r>
      <w:r w:rsidR="00BC00D4">
        <w:rPr>
          <w:rFonts w:ascii="Arial" w:hAnsi="Arial" w:cs="Arial"/>
          <w:sz w:val="24"/>
          <w:szCs w:val="24"/>
        </w:rPr>
        <w:t xml:space="preserve">Sponsor/Donor letter) </w:t>
      </w:r>
    </w:p>
    <w:p w14:paraId="0B176CCB" w14:textId="77777777" w:rsidR="002D28E9" w:rsidRDefault="002D28E9">
      <w:pPr>
        <w:jc w:val="center"/>
        <w:rPr>
          <w:rFonts w:ascii="Times New Roman" w:hAnsi="Times New Roman" w:cs="Times New Roman"/>
          <w:b/>
          <w:sz w:val="28"/>
          <w:szCs w:val="28"/>
        </w:rPr>
      </w:pPr>
    </w:p>
    <w:p w14:paraId="527E8E02" w14:textId="2789A4DA" w:rsidR="005F0503" w:rsidRDefault="00731D54" w:rsidP="005328B7">
      <w:pPr>
        <w:jc w:val="center"/>
        <w:rPr>
          <w:rFonts w:ascii="Times New Roman" w:hAnsi="Times New Roman" w:cs="Times New Roman"/>
          <w:b/>
          <w:sz w:val="28"/>
          <w:szCs w:val="28"/>
        </w:rPr>
      </w:pPr>
      <w:r>
        <w:rPr>
          <w:rFonts w:ascii="Times New Roman" w:hAnsi="Times New Roman" w:cs="Times New Roman"/>
          <w:b/>
          <w:sz w:val="28"/>
          <w:szCs w:val="28"/>
        </w:rPr>
        <w:t>Complete Sponsor/</w:t>
      </w:r>
      <w:r w:rsidR="00630939">
        <w:rPr>
          <w:rFonts w:ascii="Times New Roman" w:hAnsi="Times New Roman" w:cs="Times New Roman"/>
          <w:b/>
          <w:sz w:val="28"/>
          <w:szCs w:val="28"/>
        </w:rPr>
        <w:t xml:space="preserve">Donor </w:t>
      </w:r>
      <w:r>
        <w:rPr>
          <w:rFonts w:ascii="Times New Roman" w:hAnsi="Times New Roman" w:cs="Times New Roman"/>
          <w:b/>
          <w:sz w:val="28"/>
          <w:szCs w:val="28"/>
        </w:rPr>
        <w:t>Application on following page</w:t>
      </w:r>
    </w:p>
    <w:p w14:paraId="09E8EB08" w14:textId="3FBA7BDA" w:rsidR="005F0503" w:rsidRDefault="00731D54" w:rsidP="005328B7">
      <w:pPr>
        <w:jc w:val="center"/>
        <w:rPr>
          <w:rFonts w:ascii="Times New Roman" w:hAnsi="Times New Roman" w:cs="Times New Roman"/>
          <w:sz w:val="24"/>
          <w:szCs w:val="24"/>
        </w:rPr>
      </w:pPr>
      <w:r>
        <w:rPr>
          <w:rFonts w:ascii="Times New Roman" w:hAnsi="Times New Roman" w:cs="Times New Roman"/>
          <w:b/>
          <w:sz w:val="28"/>
          <w:szCs w:val="28"/>
        </w:rPr>
        <w:t>For additional information and questions, please contact</w:t>
      </w:r>
      <w:r w:rsidR="0096536C">
        <w:rPr>
          <w:rFonts w:ascii="Times New Roman" w:hAnsi="Times New Roman" w:cs="Times New Roman"/>
          <w:b/>
          <w:sz w:val="28"/>
          <w:szCs w:val="28"/>
        </w:rPr>
        <w:t>:</w:t>
      </w:r>
    </w:p>
    <w:p w14:paraId="09AAA9D2" w14:textId="77777777" w:rsidR="005328B7" w:rsidRPr="005328B7" w:rsidRDefault="005328B7" w:rsidP="005328B7">
      <w:pPr>
        <w:ind w:left="1440" w:firstLine="720"/>
        <w:rPr>
          <w:rFonts w:asciiTheme="majorHAnsi" w:hAnsiTheme="majorHAnsi" w:cstheme="majorHAnsi"/>
        </w:rPr>
      </w:pPr>
      <w:r w:rsidRPr="005328B7">
        <w:rPr>
          <w:rFonts w:asciiTheme="majorHAnsi" w:hAnsiTheme="majorHAnsi" w:cstheme="majorHAnsi"/>
        </w:rPr>
        <w:t xml:space="preserve">President Robbie Midzuno 415-290-6114, </w:t>
      </w:r>
      <w:hyperlink r:id="rId8" w:history="1">
        <w:r w:rsidRPr="005328B7">
          <w:rPr>
            <w:rStyle w:val="Hyperlink"/>
            <w:rFonts w:asciiTheme="majorHAnsi" w:hAnsiTheme="majorHAnsi" w:cstheme="majorHAnsi"/>
          </w:rPr>
          <w:t>Midzunr@nationwide.com</w:t>
        </w:r>
      </w:hyperlink>
    </w:p>
    <w:p w14:paraId="7341A272" w14:textId="77777777" w:rsidR="005328B7" w:rsidRPr="005328B7" w:rsidRDefault="005328B7" w:rsidP="005328B7">
      <w:pPr>
        <w:ind w:left="1440" w:firstLine="720"/>
        <w:rPr>
          <w:rFonts w:asciiTheme="majorHAnsi" w:hAnsiTheme="majorHAnsi" w:cstheme="majorHAnsi"/>
        </w:rPr>
      </w:pPr>
      <w:r w:rsidRPr="005328B7">
        <w:rPr>
          <w:rFonts w:asciiTheme="majorHAnsi" w:hAnsiTheme="majorHAnsi" w:cstheme="majorHAnsi"/>
        </w:rPr>
        <w:t xml:space="preserve">Conference Chair President Mike Beauregard 916-201-0658, </w:t>
      </w:r>
      <w:hyperlink r:id="rId9" w:history="1">
        <w:r w:rsidRPr="005328B7">
          <w:rPr>
            <w:rStyle w:val="Hyperlink"/>
            <w:rFonts w:asciiTheme="majorHAnsi" w:hAnsiTheme="majorHAnsi" w:cstheme="majorHAnsi"/>
          </w:rPr>
          <w:t>Mbeauregard@NICB.org</w:t>
        </w:r>
      </w:hyperlink>
    </w:p>
    <w:p w14:paraId="315D3F16" w14:textId="3DBF604D" w:rsidR="005F0503" w:rsidRDefault="005F0503">
      <w:pPr>
        <w:rPr>
          <w:sz w:val="24"/>
          <w:szCs w:val="24"/>
        </w:rPr>
      </w:pPr>
    </w:p>
    <w:p w14:paraId="78662283" w14:textId="77777777" w:rsidR="00A2505A" w:rsidRDefault="00A2505A">
      <w:pPr>
        <w:rPr>
          <w:sz w:val="24"/>
          <w:szCs w:val="24"/>
        </w:rPr>
      </w:pPr>
    </w:p>
    <w:p w14:paraId="015AEBED" w14:textId="77777777" w:rsidR="006B10B3" w:rsidRDefault="006B10B3">
      <w:pPr>
        <w:rPr>
          <w:sz w:val="24"/>
          <w:szCs w:val="24"/>
        </w:rPr>
      </w:pPr>
    </w:p>
    <w:p w14:paraId="4690D3E7" w14:textId="557E281D" w:rsidR="001F6F70" w:rsidRDefault="00762EA3">
      <w:pPr>
        <w:jc w:val="center"/>
        <w:rPr>
          <w:b/>
          <w:caps/>
          <w:sz w:val="36"/>
          <w:szCs w:val="36"/>
        </w:rPr>
      </w:pPr>
      <w:r>
        <w:rPr>
          <w:noProof/>
        </w:rPr>
        <w:lastRenderedPageBreak/>
        <w:drawing>
          <wp:inline distT="0" distB="0" distL="0" distR="0" wp14:anchorId="63D5D3B3" wp14:editId="1D275AD6">
            <wp:extent cx="3533775" cy="6096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stretch>
                      <a:fillRect/>
                    </a:stretch>
                  </pic:blipFill>
                  <pic:spPr>
                    <a:xfrm>
                      <a:off x="0" y="0"/>
                      <a:ext cx="3533775" cy="609600"/>
                    </a:xfrm>
                    <a:prstGeom prst="rect">
                      <a:avLst/>
                    </a:prstGeom>
                  </pic:spPr>
                </pic:pic>
              </a:graphicData>
            </a:graphic>
          </wp:inline>
        </w:drawing>
      </w:r>
    </w:p>
    <w:p w14:paraId="3E7BAFAD" w14:textId="2E65B3DF" w:rsidR="0034474C" w:rsidRDefault="00704A30" w:rsidP="0034474C">
      <w:pPr>
        <w:jc w:val="center"/>
        <w:rPr>
          <w:b/>
          <w:caps/>
          <w:sz w:val="36"/>
          <w:szCs w:val="36"/>
        </w:rPr>
      </w:pPr>
      <w:r>
        <w:rPr>
          <w:b/>
          <w:caps/>
          <w:sz w:val="36"/>
          <w:szCs w:val="36"/>
        </w:rPr>
        <w:t>52nd</w:t>
      </w:r>
      <w:r w:rsidR="0034474C">
        <w:rPr>
          <w:b/>
          <w:caps/>
          <w:sz w:val="36"/>
          <w:szCs w:val="36"/>
        </w:rPr>
        <w:t xml:space="preserve"> Annual Training Seminar 202</w:t>
      </w:r>
      <w:r>
        <w:rPr>
          <w:b/>
          <w:caps/>
          <w:sz w:val="36"/>
          <w:szCs w:val="36"/>
        </w:rPr>
        <w:t>6</w:t>
      </w:r>
    </w:p>
    <w:p w14:paraId="2A0F575E" w14:textId="538E7988" w:rsidR="0034474C" w:rsidRPr="00DA1E9E" w:rsidRDefault="0034474C" w:rsidP="0034474C">
      <w:pPr>
        <w:jc w:val="center"/>
        <w:rPr>
          <w:b/>
          <w:caps/>
          <w:color w:val="0070C0"/>
          <w:sz w:val="36"/>
          <w:szCs w:val="36"/>
        </w:rPr>
      </w:pPr>
      <w:r w:rsidRPr="00DA1E9E">
        <w:rPr>
          <w:b/>
          <w:caps/>
          <w:color w:val="0070C0"/>
          <w:sz w:val="36"/>
          <w:szCs w:val="36"/>
        </w:rPr>
        <w:t>Sponsorship/DONOR APPLICATION</w:t>
      </w:r>
    </w:p>
    <w:p w14:paraId="29976A9F" w14:textId="5D50D6B4" w:rsidR="0034474C" w:rsidRDefault="0034474C" w:rsidP="0034474C">
      <w:pPr>
        <w:jc w:val="center"/>
        <w:rPr>
          <w:b/>
          <w:caps/>
          <w:sz w:val="36"/>
          <w:szCs w:val="36"/>
        </w:rPr>
      </w:pPr>
      <w:r>
        <w:rPr>
          <w:b/>
          <w:caps/>
          <w:sz w:val="36"/>
          <w:szCs w:val="36"/>
        </w:rPr>
        <w:t xml:space="preserve">Bally’s of Lake Tahoe, October </w:t>
      </w:r>
      <w:r w:rsidR="00704A30">
        <w:rPr>
          <w:b/>
          <w:caps/>
          <w:sz w:val="36"/>
          <w:szCs w:val="36"/>
        </w:rPr>
        <w:t>11-15</w:t>
      </w:r>
      <w:r>
        <w:rPr>
          <w:b/>
          <w:caps/>
          <w:sz w:val="36"/>
          <w:szCs w:val="36"/>
        </w:rPr>
        <w:t>, 202</w:t>
      </w:r>
      <w:r w:rsidR="00704A30">
        <w:rPr>
          <w:b/>
          <w:caps/>
          <w:sz w:val="36"/>
          <w:szCs w:val="36"/>
        </w:rPr>
        <w:t>6</w:t>
      </w:r>
    </w:p>
    <w:p w14:paraId="311E85A5" w14:textId="77777777" w:rsidR="0034474C" w:rsidRDefault="0034474C" w:rsidP="0034474C">
      <w:pPr>
        <w:jc w:val="center"/>
        <w:rPr>
          <w:b/>
          <w:caps/>
          <w:sz w:val="36"/>
          <w:szCs w:val="36"/>
        </w:rPr>
      </w:pPr>
    </w:p>
    <w:p w14:paraId="559F7ED5" w14:textId="6A6470B3" w:rsidR="005F0503" w:rsidRDefault="00731D54">
      <w:pPr>
        <w:rPr>
          <w:rFonts w:ascii="Times New Roman" w:hAnsi="Times New Roman" w:cs="Times New Roman"/>
          <w:sz w:val="24"/>
          <w:szCs w:val="24"/>
        </w:rPr>
      </w:pPr>
      <w:r>
        <w:rPr>
          <w:rFonts w:ascii="Times New Roman" w:hAnsi="Times New Roman" w:cs="Times New Roman"/>
          <w:sz w:val="24"/>
          <w:szCs w:val="24"/>
        </w:rPr>
        <w:t>Name of Company: ________________________________________________________________________</w:t>
      </w:r>
    </w:p>
    <w:p w14:paraId="62D18F30" w14:textId="77777777" w:rsidR="005F0503" w:rsidRDefault="00731D54">
      <w:pPr>
        <w:rPr>
          <w:rFonts w:ascii="Times New Roman" w:hAnsi="Times New Roman" w:cs="Times New Roman"/>
          <w:sz w:val="24"/>
          <w:szCs w:val="24"/>
        </w:rPr>
      </w:pPr>
      <w:r>
        <w:rPr>
          <w:rFonts w:ascii="Times New Roman" w:hAnsi="Times New Roman" w:cs="Times New Roman"/>
          <w:sz w:val="24"/>
          <w:szCs w:val="24"/>
        </w:rPr>
        <w:t>Type of Business___________________________________________________________________________</w:t>
      </w:r>
    </w:p>
    <w:p w14:paraId="1C6F0E2A" w14:textId="77777777" w:rsidR="005F0503" w:rsidRDefault="00731D54">
      <w:pPr>
        <w:rPr>
          <w:rFonts w:ascii="Times New Roman" w:hAnsi="Times New Roman" w:cs="Times New Roman"/>
          <w:sz w:val="24"/>
          <w:szCs w:val="24"/>
        </w:rPr>
      </w:pPr>
      <w:r>
        <w:rPr>
          <w:rFonts w:ascii="Times New Roman" w:hAnsi="Times New Roman" w:cs="Times New Roman"/>
          <w:sz w:val="24"/>
          <w:szCs w:val="24"/>
        </w:rPr>
        <w:t>Contact Person: ___________________________________________________________________________</w:t>
      </w:r>
    </w:p>
    <w:p w14:paraId="6B7F200C" w14:textId="77777777" w:rsidR="005F0503" w:rsidRDefault="00731D54">
      <w:pPr>
        <w:rPr>
          <w:rFonts w:ascii="Times New Roman" w:hAnsi="Times New Roman" w:cs="Times New Roman"/>
          <w:sz w:val="24"/>
          <w:szCs w:val="24"/>
        </w:rPr>
      </w:pPr>
      <w:r>
        <w:rPr>
          <w:rFonts w:ascii="Times New Roman" w:hAnsi="Times New Roman" w:cs="Times New Roman"/>
          <w:sz w:val="24"/>
          <w:szCs w:val="24"/>
        </w:rPr>
        <w:t>Phone Number: ___________________________________________________________________________</w:t>
      </w:r>
    </w:p>
    <w:p w14:paraId="06FD4E72" w14:textId="77777777" w:rsidR="005F0503" w:rsidRDefault="00731D54">
      <w:pPr>
        <w:rPr>
          <w:rFonts w:ascii="Times New Roman" w:hAnsi="Times New Roman" w:cs="Times New Roman"/>
          <w:sz w:val="24"/>
          <w:szCs w:val="24"/>
        </w:rPr>
      </w:pPr>
      <w:r>
        <w:rPr>
          <w:rFonts w:ascii="Times New Roman" w:hAnsi="Times New Roman" w:cs="Times New Roman"/>
          <w:sz w:val="24"/>
          <w:szCs w:val="24"/>
        </w:rPr>
        <w:t>E-mail Address: ___________________________________________________________________________</w:t>
      </w:r>
    </w:p>
    <w:p w14:paraId="3EB7160C" w14:textId="561DA6EE" w:rsidR="005F0503" w:rsidRDefault="00731D54">
      <w:pPr>
        <w:rPr>
          <w:rFonts w:ascii="Times New Roman" w:hAnsi="Times New Roman" w:cs="Times New Roman"/>
          <w:sz w:val="24"/>
          <w:szCs w:val="24"/>
        </w:rPr>
      </w:pPr>
      <w:r>
        <w:rPr>
          <w:rFonts w:ascii="Times New Roman" w:cs="Times New Roman"/>
          <w:sz w:val="24"/>
          <w:szCs w:val="24"/>
        </w:rPr>
        <w:t>⃝</w:t>
      </w:r>
      <w:r>
        <w:rPr>
          <w:rFonts w:ascii="Times New Roman" w:hAnsi="Times New Roman" w:cs="Times New Roman"/>
          <w:sz w:val="24"/>
          <w:szCs w:val="24"/>
        </w:rPr>
        <w:t xml:space="preserve"> </w:t>
      </w:r>
      <w:r w:rsidR="001F1CA8">
        <w:rPr>
          <w:rFonts w:ascii="Times New Roman" w:hAnsi="Times New Roman" w:cs="Times New Roman"/>
          <w:sz w:val="24"/>
          <w:szCs w:val="24"/>
        </w:rPr>
        <w:t xml:space="preserve">Corporate Sponsor </w:t>
      </w:r>
      <w:r w:rsidR="0090444E">
        <w:rPr>
          <w:rFonts w:ascii="Times New Roman" w:hAnsi="Times New Roman" w:cs="Times New Roman"/>
          <w:sz w:val="24"/>
          <w:szCs w:val="24"/>
        </w:rPr>
        <w:t xml:space="preserve">$10,000.00 - </w:t>
      </w:r>
      <w:r w:rsidR="001F1CA8">
        <w:rPr>
          <w:rFonts w:ascii="Times New Roman" w:hAnsi="Times New Roman" w:cs="Times New Roman"/>
          <w:sz w:val="24"/>
          <w:szCs w:val="24"/>
        </w:rPr>
        <w:t>$7500</w:t>
      </w:r>
      <w:r w:rsidR="00DB0A98">
        <w:rPr>
          <w:rFonts w:ascii="Times New Roman" w:hAnsi="Times New Roman" w:cs="Times New Roman"/>
          <w:sz w:val="24"/>
          <w:szCs w:val="24"/>
        </w:rPr>
        <w:t xml:space="preserve">.00 </w:t>
      </w:r>
    </w:p>
    <w:p w14:paraId="789E5F6C" w14:textId="45E2DFA3" w:rsidR="00B60997" w:rsidRDefault="003438C5" w:rsidP="003438C5">
      <w:pPr>
        <w:rPr>
          <w:rFonts w:ascii="Times New Roman" w:hAnsi="Times New Roman" w:cs="Times New Roman"/>
          <w:sz w:val="24"/>
          <w:szCs w:val="24"/>
        </w:rPr>
      </w:pPr>
      <w:r>
        <w:rPr>
          <w:rFonts w:ascii="Times New Roman" w:cs="Times New Roman"/>
          <w:sz w:val="24"/>
          <w:szCs w:val="24"/>
        </w:rPr>
        <w:t>⃝</w:t>
      </w:r>
      <w:r>
        <w:rPr>
          <w:rFonts w:ascii="Times New Roman" w:hAnsi="Times New Roman" w:cs="Times New Roman"/>
          <w:sz w:val="24"/>
          <w:szCs w:val="24"/>
        </w:rPr>
        <w:t xml:space="preserve"> </w:t>
      </w:r>
      <w:r w:rsidR="00DB0A98">
        <w:rPr>
          <w:rFonts w:ascii="Times New Roman" w:hAnsi="Times New Roman" w:cs="Times New Roman"/>
          <w:sz w:val="24"/>
          <w:szCs w:val="24"/>
        </w:rPr>
        <w:t>Platinum Sponsor $5000.00 to $7499.00</w:t>
      </w:r>
      <w:r w:rsidR="007110E4">
        <w:rPr>
          <w:rFonts w:ascii="Times New Roman" w:hAnsi="Times New Roman" w:cs="Times New Roman"/>
          <w:sz w:val="24"/>
          <w:szCs w:val="24"/>
        </w:rPr>
        <w:t xml:space="preserve"> </w:t>
      </w:r>
    </w:p>
    <w:p w14:paraId="0541458F" w14:textId="0F01E731" w:rsidR="003438C5" w:rsidRDefault="003438C5" w:rsidP="003438C5">
      <w:pPr>
        <w:rPr>
          <w:rFonts w:ascii="Times New Roman" w:hAnsi="Times New Roman" w:cs="Times New Roman"/>
          <w:sz w:val="24"/>
          <w:szCs w:val="24"/>
        </w:rPr>
      </w:pPr>
      <w:r>
        <w:rPr>
          <w:rFonts w:ascii="Times New Roman" w:cs="Times New Roman"/>
          <w:sz w:val="24"/>
          <w:szCs w:val="24"/>
        </w:rPr>
        <w:t>⃝</w:t>
      </w:r>
      <w:r>
        <w:rPr>
          <w:rFonts w:ascii="Times New Roman" w:hAnsi="Times New Roman" w:cs="Times New Roman"/>
          <w:sz w:val="24"/>
          <w:szCs w:val="24"/>
        </w:rPr>
        <w:t xml:space="preserve"> </w:t>
      </w:r>
      <w:r w:rsidR="00757B7A">
        <w:rPr>
          <w:rFonts w:ascii="Times New Roman" w:hAnsi="Times New Roman" w:cs="Times New Roman"/>
          <w:sz w:val="24"/>
          <w:szCs w:val="24"/>
        </w:rPr>
        <w:t>Gold</w:t>
      </w:r>
      <w:r w:rsidR="00B60997">
        <w:rPr>
          <w:rFonts w:ascii="Times New Roman" w:hAnsi="Times New Roman" w:cs="Times New Roman"/>
          <w:sz w:val="24"/>
          <w:szCs w:val="24"/>
        </w:rPr>
        <w:t xml:space="preserve"> Sponsor $</w:t>
      </w:r>
      <w:r w:rsidR="00757B7A">
        <w:rPr>
          <w:rFonts w:ascii="Times New Roman" w:hAnsi="Times New Roman" w:cs="Times New Roman"/>
          <w:sz w:val="24"/>
          <w:szCs w:val="24"/>
        </w:rPr>
        <w:t>1</w:t>
      </w:r>
      <w:r w:rsidR="00B60997">
        <w:rPr>
          <w:rFonts w:ascii="Times New Roman" w:hAnsi="Times New Roman" w:cs="Times New Roman"/>
          <w:sz w:val="24"/>
          <w:szCs w:val="24"/>
        </w:rPr>
        <w:t>000.00 to $4999.00</w:t>
      </w:r>
    </w:p>
    <w:p w14:paraId="50C07DD6" w14:textId="339DCDE2" w:rsidR="003438C5" w:rsidRDefault="003438C5" w:rsidP="003438C5">
      <w:pPr>
        <w:rPr>
          <w:rFonts w:ascii="Times New Roman" w:hAnsi="Times New Roman" w:cs="Times New Roman"/>
          <w:sz w:val="24"/>
          <w:szCs w:val="24"/>
        </w:rPr>
      </w:pPr>
      <w:r>
        <w:rPr>
          <w:rFonts w:ascii="Times New Roman" w:cs="Times New Roman"/>
          <w:sz w:val="24"/>
          <w:szCs w:val="24"/>
        </w:rPr>
        <w:t>⃝</w:t>
      </w:r>
      <w:r>
        <w:rPr>
          <w:rFonts w:ascii="Times New Roman" w:hAnsi="Times New Roman" w:cs="Times New Roman"/>
          <w:sz w:val="24"/>
          <w:szCs w:val="24"/>
        </w:rPr>
        <w:t xml:space="preserve"> </w:t>
      </w:r>
      <w:r w:rsidR="00757B7A">
        <w:rPr>
          <w:rFonts w:ascii="Times New Roman" w:hAnsi="Times New Roman" w:cs="Times New Roman"/>
          <w:sz w:val="24"/>
          <w:szCs w:val="24"/>
        </w:rPr>
        <w:t xml:space="preserve">Silver </w:t>
      </w:r>
      <w:r w:rsidR="00B60997">
        <w:rPr>
          <w:rFonts w:ascii="Times New Roman" w:hAnsi="Times New Roman" w:cs="Times New Roman"/>
          <w:sz w:val="24"/>
          <w:szCs w:val="24"/>
        </w:rPr>
        <w:t>Sponsor</w:t>
      </w:r>
      <w:r w:rsidR="00883481">
        <w:rPr>
          <w:rFonts w:ascii="Times New Roman" w:hAnsi="Times New Roman" w:cs="Times New Roman"/>
          <w:sz w:val="24"/>
          <w:szCs w:val="24"/>
        </w:rPr>
        <w:t xml:space="preserve"> </w:t>
      </w:r>
      <w:r w:rsidR="00757B7A">
        <w:rPr>
          <w:rFonts w:ascii="Times New Roman" w:hAnsi="Times New Roman" w:cs="Times New Roman"/>
          <w:sz w:val="24"/>
          <w:szCs w:val="24"/>
        </w:rPr>
        <w:t>$</w:t>
      </w:r>
      <w:r w:rsidR="005F34FD">
        <w:rPr>
          <w:rFonts w:ascii="Times New Roman" w:hAnsi="Times New Roman" w:cs="Times New Roman"/>
          <w:sz w:val="24"/>
          <w:szCs w:val="24"/>
        </w:rPr>
        <w:t>999 to $500</w:t>
      </w:r>
    </w:p>
    <w:p w14:paraId="568F335F" w14:textId="74E83353" w:rsidR="003438C5" w:rsidRDefault="003438C5" w:rsidP="003438C5">
      <w:pPr>
        <w:rPr>
          <w:rFonts w:ascii="Times New Roman" w:hAnsi="Times New Roman" w:cs="Times New Roman"/>
          <w:sz w:val="24"/>
          <w:szCs w:val="24"/>
        </w:rPr>
      </w:pPr>
      <w:r>
        <w:rPr>
          <w:rFonts w:ascii="Times New Roman" w:cs="Times New Roman"/>
          <w:sz w:val="24"/>
          <w:szCs w:val="24"/>
        </w:rPr>
        <w:t>⃝</w:t>
      </w:r>
      <w:r>
        <w:rPr>
          <w:rFonts w:ascii="Times New Roman" w:hAnsi="Times New Roman" w:cs="Times New Roman"/>
          <w:sz w:val="24"/>
          <w:szCs w:val="24"/>
        </w:rPr>
        <w:t xml:space="preserve"> </w:t>
      </w:r>
      <w:r w:rsidR="000178EC">
        <w:rPr>
          <w:rFonts w:ascii="Times New Roman" w:hAnsi="Times New Roman" w:cs="Times New Roman"/>
          <w:sz w:val="24"/>
          <w:szCs w:val="24"/>
        </w:rPr>
        <w:t>Bronze Sponsor $</w:t>
      </w:r>
      <w:r w:rsidR="00340670">
        <w:rPr>
          <w:rFonts w:ascii="Times New Roman" w:hAnsi="Times New Roman" w:cs="Times New Roman"/>
          <w:sz w:val="24"/>
          <w:szCs w:val="24"/>
        </w:rPr>
        <w:t>499 to $100</w:t>
      </w:r>
    </w:p>
    <w:p w14:paraId="711152CA" w14:textId="732876E3" w:rsidR="005F0503" w:rsidRDefault="00731D54">
      <w:pPr>
        <w:rPr>
          <w:rFonts w:ascii="Times New Roman" w:hAnsi="Times New Roman" w:cs="Times New Roman"/>
          <w:sz w:val="24"/>
          <w:szCs w:val="24"/>
        </w:rPr>
      </w:pPr>
      <w:r>
        <w:rPr>
          <w:rFonts w:ascii="Times New Roman" w:cs="Times New Roman"/>
          <w:sz w:val="24"/>
          <w:szCs w:val="24"/>
        </w:rPr>
        <w:t>⃝</w:t>
      </w:r>
      <w:r>
        <w:rPr>
          <w:rFonts w:ascii="Times New Roman" w:hAnsi="Times New Roman" w:cs="Times New Roman"/>
          <w:sz w:val="24"/>
          <w:szCs w:val="24"/>
        </w:rPr>
        <w:t xml:space="preserve"> Break Sponsor - $</w:t>
      </w:r>
      <w:r w:rsidR="00704A30">
        <w:rPr>
          <w:rFonts w:ascii="Times New Roman" w:hAnsi="Times New Roman" w:cs="Times New Roman"/>
          <w:sz w:val="24"/>
          <w:szCs w:val="24"/>
        </w:rPr>
        <w:t>2</w:t>
      </w:r>
      <w:r w:rsidR="007C021C">
        <w:rPr>
          <w:rFonts w:ascii="Times New Roman" w:hAnsi="Times New Roman" w:cs="Times New Roman"/>
          <w:sz w:val="24"/>
          <w:szCs w:val="24"/>
        </w:rPr>
        <w:t>5</w:t>
      </w:r>
      <w:r>
        <w:rPr>
          <w:rFonts w:ascii="Times New Roman" w:hAnsi="Times New Roman" w:cs="Times New Roman"/>
          <w:sz w:val="24"/>
          <w:szCs w:val="24"/>
        </w:rPr>
        <w:t xml:space="preserve">00.00 (includes: Your business information on a ½ page ad in the conference program, your company banner will be displayed in the conference foyer, distribute your business flyer during registration, vendor booth, and a link to your business website on wsati.org.)    </w:t>
      </w:r>
    </w:p>
    <w:p w14:paraId="40A1FE21" w14:textId="0057E3D0" w:rsidR="005F0503" w:rsidRDefault="00731D54">
      <w:pPr>
        <w:rPr>
          <w:rFonts w:ascii="Times New Roman" w:hAnsi="Times New Roman" w:cs="Times New Roman"/>
          <w:sz w:val="24"/>
          <w:szCs w:val="24"/>
        </w:rPr>
      </w:pPr>
      <w:r>
        <w:rPr>
          <w:rFonts w:ascii="Times New Roman" w:cs="Times New Roman"/>
          <w:sz w:val="24"/>
          <w:szCs w:val="24"/>
        </w:rPr>
        <w:t>⃝</w:t>
      </w:r>
      <w:r>
        <w:rPr>
          <w:rFonts w:ascii="Times New Roman" w:hAnsi="Times New Roman" w:cs="Times New Roman"/>
          <w:sz w:val="24"/>
          <w:szCs w:val="24"/>
        </w:rPr>
        <w:t xml:space="preserve"> Hospitality Suite Sponsor - $</w:t>
      </w:r>
      <w:r w:rsidR="007C021C">
        <w:rPr>
          <w:rFonts w:ascii="Times New Roman" w:hAnsi="Times New Roman" w:cs="Times New Roman"/>
          <w:sz w:val="24"/>
          <w:szCs w:val="24"/>
        </w:rPr>
        <w:t>50</w:t>
      </w:r>
      <w:r>
        <w:rPr>
          <w:rFonts w:ascii="Times New Roman" w:hAnsi="Times New Roman" w:cs="Times New Roman"/>
          <w:sz w:val="24"/>
          <w:szCs w:val="24"/>
        </w:rPr>
        <w:t xml:space="preserve">00.00 (includes: Your business information on a full-page ad in the conference program, your company banner will be displayed in the Hospitality Suite, distribute your business flyer during registration; your company logo will be projected at the banquet, vendor booth and a link to your business website on wsati.org.)   </w:t>
      </w:r>
    </w:p>
    <w:p w14:paraId="64DCFDA9" w14:textId="77777777" w:rsidR="005F0503" w:rsidRDefault="00731D54">
      <w:pPr>
        <w:rPr>
          <w:rFonts w:ascii="Times New Roman" w:hAnsi="Times New Roman" w:cs="Times New Roman"/>
          <w:sz w:val="24"/>
          <w:szCs w:val="24"/>
        </w:rPr>
      </w:pPr>
      <w:r>
        <w:rPr>
          <w:rFonts w:ascii="Times New Roman" w:hAnsi="Times New Roman" w:cs="Times New Roman"/>
          <w:sz w:val="24"/>
          <w:szCs w:val="24"/>
        </w:rPr>
        <w:t>Any other special needs/requests? _____________________________________________________________</w:t>
      </w:r>
    </w:p>
    <w:p w14:paraId="0CFC345C" w14:textId="77777777" w:rsidR="005F0503" w:rsidRDefault="00731D54">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w:t>
      </w:r>
    </w:p>
    <w:p w14:paraId="6287ED76" w14:textId="77777777" w:rsidR="00DA60FE" w:rsidRPr="00DA1E9E" w:rsidRDefault="00DA60FE" w:rsidP="00DA60FE">
      <w:pPr>
        <w:jc w:val="center"/>
        <w:rPr>
          <w:rFonts w:ascii="Arial" w:hAnsi="Arial" w:cs="Arial"/>
          <w:sz w:val="24"/>
          <w:szCs w:val="24"/>
        </w:rPr>
      </w:pPr>
      <w:r w:rsidRPr="00DA1E9E">
        <w:rPr>
          <w:rFonts w:ascii="Arial" w:hAnsi="Arial" w:cs="Arial"/>
          <w:sz w:val="24"/>
          <w:szCs w:val="24"/>
        </w:rPr>
        <w:t xml:space="preserve">Please make checks payable to: </w:t>
      </w:r>
      <w:r w:rsidRPr="00DA1E9E">
        <w:rPr>
          <w:rFonts w:ascii="Arial" w:hAnsi="Arial" w:cs="Arial"/>
          <w:b/>
          <w:sz w:val="24"/>
          <w:szCs w:val="24"/>
        </w:rPr>
        <w:t>WSATI Northern Chapter</w:t>
      </w:r>
    </w:p>
    <w:p w14:paraId="13ADA3BB" w14:textId="77777777" w:rsidR="00DA60FE" w:rsidRDefault="00DA60FE" w:rsidP="00DA60FE">
      <w:pPr>
        <w:pStyle w:val="Default"/>
        <w:jc w:val="center"/>
      </w:pPr>
      <w:r w:rsidRPr="00DA1E9E">
        <w:t>Mail to:2023 WSATI Conference ATTN: Howard Iwata</w:t>
      </w:r>
    </w:p>
    <w:p w14:paraId="076F0AF0" w14:textId="77777777" w:rsidR="00DA60FE" w:rsidRDefault="00DA60FE" w:rsidP="00DA60FE">
      <w:pPr>
        <w:pStyle w:val="Default"/>
        <w:jc w:val="center"/>
      </w:pPr>
      <w:r w:rsidRPr="00DA1E9E">
        <w:t>WSATI Nor. CA, P.O. Box 189063, Sacramento CA 95818</w:t>
      </w:r>
    </w:p>
    <w:p w14:paraId="4A035009" w14:textId="77777777" w:rsidR="00DA60FE" w:rsidRDefault="00DA60FE" w:rsidP="00DA60FE">
      <w:pPr>
        <w:pStyle w:val="Default"/>
        <w:jc w:val="center"/>
      </w:pPr>
    </w:p>
    <w:p w14:paraId="7C22419B" w14:textId="77777777" w:rsidR="00DA60FE" w:rsidRPr="00C81665" w:rsidRDefault="00DA60FE" w:rsidP="00DA60FE">
      <w:pPr>
        <w:widowControl w:val="0"/>
        <w:autoSpaceDE w:val="0"/>
        <w:autoSpaceDN w:val="0"/>
        <w:adjustRightInd w:val="0"/>
        <w:jc w:val="both"/>
        <w:rPr>
          <w:rFonts w:asciiTheme="majorHAnsi" w:hAnsiTheme="majorHAnsi" w:cstheme="majorHAnsi"/>
        </w:rPr>
      </w:pPr>
      <w:r w:rsidRPr="00C81665">
        <w:rPr>
          <w:rFonts w:asciiTheme="majorHAnsi" w:hAnsiTheme="majorHAnsi" w:cstheme="majorHAnsi"/>
        </w:rPr>
        <w:t>WSATI is a non-profit, tax-exempt organization, under section 501(c)(</w:t>
      </w:r>
      <w:r>
        <w:rPr>
          <w:rFonts w:asciiTheme="majorHAnsi" w:hAnsiTheme="majorHAnsi" w:cstheme="majorHAnsi"/>
        </w:rPr>
        <w:t>3</w:t>
      </w:r>
      <w:r w:rsidRPr="00C81665">
        <w:rPr>
          <w:rFonts w:asciiTheme="majorHAnsi" w:hAnsiTheme="majorHAnsi" w:cstheme="majorHAnsi"/>
        </w:rPr>
        <w:t>) of the Internal Revenue Code.  All the proceeds of this event are dedicated to the ongoing training of WSATI members.</w:t>
      </w:r>
      <w:r>
        <w:rPr>
          <w:rFonts w:asciiTheme="majorHAnsi" w:hAnsiTheme="majorHAnsi" w:cstheme="majorHAnsi"/>
        </w:rPr>
        <w:t xml:space="preserve"> </w:t>
      </w:r>
      <w:r>
        <w:rPr>
          <w:rFonts w:asciiTheme="majorHAnsi" w:hAnsiTheme="majorHAnsi" w:cstheme="majorHAnsi"/>
          <w:b/>
        </w:rPr>
        <w:t>Non-Profit # 83-0682297</w:t>
      </w:r>
    </w:p>
    <w:sectPr w:rsidR="00DA60FE" w:rsidRPr="00C8166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95218" w14:textId="77777777" w:rsidR="009240D6" w:rsidRDefault="009240D6">
      <w:pPr>
        <w:spacing w:after="0" w:line="240" w:lineRule="auto"/>
      </w:pPr>
      <w:r>
        <w:separator/>
      </w:r>
    </w:p>
  </w:endnote>
  <w:endnote w:type="continuationSeparator" w:id="0">
    <w:p w14:paraId="3A00F51F" w14:textId="77777777" w:rsidR="009240D6" w:rsidRDefault="00924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A7C52" w14:textId="77777777" w:rsidR="009240D6" w:rsidRDefault="009240D6">
      <w:pPr>
        <w:spacing w:after="0" w:line="240" w:lineRule="auto"/>
      </w:pPr>
      <w:r>
        <w:separator/>
      </w:r>
    </w:p>
  </w:footnote>
  <w:footnote w:type="continuationSeparator" w:id="0">
    <w:p w14:paraId="4B7C838D" w14:textId="77777777" w:rsidR="009240D6" w:rsidRDefault="009240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B2AB5"/>
    <w:multiLevelType w:val="hybridMultilevel"/>
    <w:tmpl w:val="1BBA2D0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C1786F"/>
    <w:multiLevelType w:val="multilevel"/>
    <w:tmpl w:val="1E9EF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1074020">
    <w:abstractNumId w:val="0"/>
  </w:num>
  <w:num w:numId="2" w16cid:durableId="339625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503"/>
    <w:rsid w:val="0001089E"/>
    <w:rsid w:val="000178EC"/>
    <w:rsid w:val="00050C35"/>
    <w:rsid w:val="00092258"/>
    <w:rsid w:val="000F6300"/>
    <w:rsid w:val="001310B9"/>
    <w:rsid w:val="00163A77"/>
    <w:rsid w:val="001F1CA8"/>
    <w:rsid w:val="001F6F70"/>
    <w:rsid w:val="00231B8A"/>
    <w:rsid w:val="002474F5"/>
    <w:rsid w:val="002C5DDF"/>
    <w:rsid w:val="002D28E9"/>
    <w:rsid w:val="00340670"/>
    <w:rsid w:val="00341B72"/>
    <w:rsid w:val="003438C5"/>
    <w:rsid w:val="0034474C"/>
    <w:rsid w:val="0036267E"/>
    <w:rsid w:val="003C5CD5"/>
    <w:rsid w:val="0045555A"/>
    <w:rsid w:val="0049797A"/>
    <w:rsid w:val="004A1959"/>
    <w:rsid w:val="004B6AD8"/>
    <w:rsid w:val="005328B7"/>
    <w:rsid w:val="00535D6C"/>
    <w:rsid w:val="005F0503"/>
    <w:rsid w:val="005F34FD"/>
    <w:rsid w:val="00630939"/>
    <w:rsid w:val="00660750"/>
    <w:rsid w:val="006929ED"/>
    <w:rsid w:val="006B10B3"/>
    <w:rsid w:val="00704A30"/>
    <w:rsid w:val="007110E4"/>
    <w:rsid w:val="00731D54"/>
    <w:rsid w:val="00737A19"/>
    <w:rsid w:val="00757B7A"/>
    <w:rsid w:val="00762EA3"/>
    <w:rsid w:val="007753B9"/>
    <w:rsid w:val="007B0AD5"/>
    <w:rsid w:val="007C021C"/>
    <w:rsid w:val="007E6390"/>
    <w:rsid w:val="00837281"/>
    <w:rsid w:val="0087546C"/>
    <w:rsid w:val="00883481"/>
    <w:rsid w:val="0090444E"/>
    <w:rsid w:val="00906A2E"/>
    <w:rsid w:val="00907412"/>
    <w:rsid w:val="009240D6"/>
    <w:rsid w:val="0096536C"/>
    <w:rsid w:val="0099204A"/>
    <w:rsid w:val="00A2505A"/>
    <w:rsid w:val="00A64B3A"/>
    <w:rsid w:val="00A8646A"/>
    <w:rsid w:val="00B03D7D"/>
    <w:rsid w:val="00B60997"/>
    <w:rsid w:val="00BC00D4"/>
    <w:rsid w:val="00C15A61"/>
    <w:rsid w:val="00C72A20"/>
    <w:rsid w:val="00CA7786"/>
    <w:rsid w:val="00CB18A4"/>
    <w:rsid w:val="00CE0DC0"/>
    <w:rsid w:val="00D416C5"/>
    <w:rsid w:val="00D6720E"/>
    <w:rsid w:val="00D95804"/>
    <w:rsid w:val="00DA60FE"/>
    <w:rsid w:val="00DB0A98"/>
    <w:rsid w:val="00DE462B"/>
    <w:rsid w:val="00FA2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5E8D7"/>
  <w15:docId w15:val="{6DEC5126-531C-41B0-B32A-FD2983B24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7753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407289">
      <w:bodyDiv w:val="1"/>
      <w:marLeft w:val="0"/>
      <w:marRight w:val="0"/>
      <w:marTop w:val="0"/>
      <w:marBottom w:val="0"/>
      <w:divBdr>
        <w:top w:val="none" w:sz="0" w:space="0" w:color="auto"/>
        <w:left w:val="none" w:sz="0" w:space="0" w:color="auto"/>
        <w:bottom w:val="none" w:sz="0" w:space="0" w:color="auto"/>
        <w:right w:val="none" w:sz="0" w:space="0" w:color="auto"/>
      </w:divBdr>
    </w:div>
    <w:div w:id="1139224634">
      <w:bodyDiv w:val="1"/>
      <w:marLeft w:val="0"/>
      <w:marRight w:val="0"/>
      <w:marTop w:val="0"/>
      <w:marBottom w:val="0"/>
      <w:divBdr>
        <w:top w:val="none" w:sz="0" w:space="0" w:color="auto"/>
        <w:left w:val="none" w:sz="0" w:space="0" w:color="auto"/>
        <w:bottom w:val="none" w:sz="0" w:space="0" w:color="auto"/>
        <w:right w:val="none" w:sz="0" w:space="0" w:color="auto"/>
      </w:divBdr>
    </w:div>
    <w:div w:id="193462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dzunr@nationwide.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beauregard@NIC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477</Words>
  <Characters>3386</Characters>
  <Application>Microsoft Office Word</Application>
  <DocSecurity>0</DocSecurity>
  <Lines>61</Lines>
  <Paragraphs>35</Paragraphs>
  <ScaleCrop>false</ScaleCrop>
  <HeadingPairs>
    <vt:vector size="2" baseType="variant">
      <vt:variant>
        <vt:lpstr>Title</vt:lpstr>
      </vt:variant>
      <vt:variant>
        <vt:i4>1</vt:i4>
      </vt:variant>
    </vt:vector>
  </HeadingPairs>
  <TitlesOfParts>
    <vt:vector size="1" baseType="lpstr">
      <vt:lpstr/>
    </vt:vector>
  </TitlesOfParts>
  <Company>Nationwide Insurance</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Frias</dc:creator>
  <cp:lastModifiedBy>Midzuno, Robert Y</cp:lastModifiedBy>
  <cp:revision>20</cp:revision>
  <cp:lastPrinted>2016-04-08T16:32:00Z</cp:lastPrinted>
  <dcterms:created xsi:type="dcterms:W3CDTF">2024-12-07T20:31:00Z</dcterms:created>
  <dcterms:modified xsi:type="dcterms:W3CDTF">2025-12-18T20:46:00Z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bc31b96-67a3-40b5-90c5-a31569ddab49_Enabled">
    <vt:lpwstr>true</vt:lpwstr>
  </property>
  <property fmtid="{D5CDD505-2E9C-101B-9397-08002B2CF9AE}" pid="3" name="MSIP_Label_9bc31b96-67a3-40b5-90c5-a31569ddab49_SetDate">
    <vt:lpwstr>2023-01-12T23:53:07Z</vt:lpwstr>
  </property>
  <property fmtid="{D5CDD505-2E9C-101B-9397-08002B2CF9AE}" pid="4" name="MSIP_Label_9bc31b96-67a3-40b5-90c5-a31569ddab49_Method">
    <vt:lpwstr>Privileged</vt:lpwstr>
  </property>
  <property fmtid="{D5CDD505-2E9C-101B-9397-08002B2CF9AE}" pid="5" name="MSIP_Label_9bc31b96-67a3-40b5-90c5-a31569ddab49_Name">
    <vt:lpwstr>Private</vt:lpwstr>
  </property>
  <property fmtid="{D5CDD505-2E9C-101B-9397-08002B2CF9AE}" pid="6" name="MSIP_Label_9bc31b96-67a3-40b5-90c5-a31569ddab49_SiteId">
    <vt:lpwstr>22140e4c-d390-45c2-b297-a26c516dc461</vt:lpwstr>
  </property>
  <property fmtid="{D5CDD505-2E9C-101B-9397-08002B2CF9AE}" pid="7" name="MSIP_Label_9bc31b96-67a3-40b5-90c5-a31569ddab49_ActionId">
    <vt:lpwstr>b7191dc5-83c6-4d31-845c-a04265de241e</vt:lpwstr>
  </property>
  <property fmtid="{D5CDD505-2E9C-101B-9397-08002B2CF9AE}" pid="8" name="MSIP_Label_9bc31b96-67a3-40b5-90c5-a31569ddab49_ContentBits">
    <vt:lpwstr>0</vt:lpwstr>
  </property>
</Properties>
</file>